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F4E79"/>
          <w:sz w:val="36"/>
          <w:szCs w:val="36"/>
        </w:rPr>
        <w:t xml:space="preserve">IRISH PRESSINGS</w:t>
      </w:r>
    </w:p>
    <w:p>
      <w:pPr>
        <w:spacing w:after="60"/>
        <w:jc w:val="center"/>
      </w:pPr>
      <w:r>
        <w:rPr>
          <w:rFonts w:ascii="Arial" w:cs="Arial" w:eastAsia="Arial" w:hAnsi="Arial"/>
          <w:color w:val="666666"/>
          <w:sz w:val="20"/>
          <w:szCs w:val="20"/>
        </w:rPr>
        <w:t xml:space="preserve">Dungloe, Co. Donegal, Ireland</w:t>
      </w:r>
    </w:p>
    <w:p>
      <w:pPr>
        <w:pBdr>
          <w:bottom w:val="single" w:color="1F4E79" w:sz="6" w:space="1"/>
        </w:pBdr>
        <w:spacing w:after="200"/>
      </w:pPr>
    </w:p>
    <w:p>
      <w:pPr>
        <w:spacing w:after="40"/>
        <w:jc w:val="center"/>
      </w:pPr>
      <w:r>
        <w:rPr>
          <w:rFonts w:ascii="Arial" w:cs="Arial" w:eastAsia="Arial" w:hAnsi="Arial"/>
          <w:b/>
          <w:bCs/>
          <w:color w:val="666666"/>
          <w:sz w:val="20"/>
          <w:szCs w:val="20"/>
        </w:rPr>
        <w:t xml:space="preserve">JOB DESCRIPTION &amp; ADVERTISEMENT</w:t>
      </w:r>
    </w:p>
    <w:p>
      <w:pPr>
        <w:spacing w:after="300"/>
        <w:jc w:val="center"/>
      </w:pPr>
      <w:r>
        <w:rPr>
          <w:rFonts w:ascii="Arial" w:cs="Arial" w:eastAsia="Arial" w:hAnsi="Arial"/>
          <w:b/>
          <w:bCs/>
          <w:color w:val="1F4E79"/>
          <w:sz w:val="32"/>
          <w:szCs w:val="32"/>
        </w:rPr>
        <w:t xml:space="preserve">Senior Toolmaker — Production Tool Maintenance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2"/>
                <w:szCs w:val="22"/>
              </w:rPr>
              <w:t xml:space="preserve">Job Title:</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Senior Toolmaker — Production Tool Maintenance</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2"/>
                <w:szCs w:val="22"/>
              </w:rPr>
              <w:t xml:space="preserve">Department:</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Production / Stamping Operations</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2"/>
                <w:szCs w:val="22"/>
              </w:rPr>
              <w:t xml:space="preserve">Reports To:</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Stamping / Production Manager</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2"/>
                <w:szCs w:val="22"/>
              </w:rPr>
              <w:t xml:space="preserve">Location:</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Dungloe, Co. Donegal</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2"/>
                <w:szCs w:val="22"/>
              </w:rPr>
              <w:t xml:space="preserve">Contract Type:</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Permanent, Full-Time</w:t>
            </w:r>
          </w:p>
        </w:tc>
      </w:tr>
      <w:tr>
        <w:tc>
          <w:tcPr>
            <w:tcW w:type="dxa" w:w="280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tcPr>
          <w:p>
            <w:r>
              <w:rPr>
                <w:rFonts w:ascii="Arial" w:cs="Arial" w:eastAsia="Arial" w:hAnsi="Arial"/>
                <w:b/>
                <w:bCs/>
                <w:sz w:val="22"/>
                <w:szCs w:val="22"/>
              </w:rPr>
              <w:t xml:space="preserve">Shift Pattern:</w:t>
            </w:r>
          </w:p>
        </w:tc>
        <w:tc>
          <w:tcPr>
            <w:tcW w:type="dxa" w:w="62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Rotating shifts or day shift with on-call availability to support production uptime requirements</w:t>
            </w:r>
          </w:p>
        </w:tc>
      </w:tr>
    </w:tbl>
    <w:p>
      <w:pPr>
        <w:pStyle w:val="Heading2"/>
        <w:spacing w:after="120" w:before="300"/>
      </w:pPr>
      <w:r>
        <w:rPr>
          <w:rFonts w:ascii="Arial" w:cs="Arial" w:eastAsia="Arial" w:hAnsi="Arial"/>
          <w:b/>
          <w:bCs/>
          <w:color w:val="1F4E79"/>
          <w:sz w:val="28"/>
          <w:szCs w:val="28"/>
        </w:rPr>
        <w:t xml:space="preserve">About Irish Pressings</w:t>
      </w:r>
    </w:p>
    <w:p>
      <w:pPr>
        <w:spacing w:after="120"/>
      </w:pPr>
      <w:r>
        <w:rPr>
          <w:rFonts w:ascii="Arial" w:cs="Arial" w:eastAsia="Arial" w:hAnsi="Arial"/>
          <w:sz w:val="22"/>
          <w:szCs w:val="22"/>
        </w:rPr>
        <w:t xml:space="preserve">Irish Pressings is a leading metal pressings and precision engineering manufacturer based in Dungloe, Co. Donegal. We specialise in press stamping, robotic welding, and automated assembly for blue-chip customers across the automotive, construction equipment, and general engineering sectors. With multiple manufacturing facilities, an in-house toolroom, and a team of skilled engineers and tradespeople, we design, build, and maintain the press tooling that is central to our business.</w:t>
      </w:r>
    </w:p>
    <w:p>
      <w:pPr>
        <w:pStyle w:val="Heading2"/>
        <w:spacing w:after="120" w:before="300"/>
      </w:pPr>
      <w:r>
        <w:rPr>
          <w:rFonts w:ascii="Arial" w:cs="Arial" w:eastAsia="Arial" w:hAnsi="Arial"/>
          <w:b/>
          <w:bCs/>
          <w:color w:val="1F4E79"/>
          <w:sz w:val="28"/>
          <w:szCs w:val="28"/>
        </w:rPr>
        <w:t xml:space="preserve">Role Overview</w:t>
      </w:r>
    </w:p>
    <w:p>
      <w:pPr>
        <w:spacing w:after="120"/>
      </w:pPr>
      <w:r>
        <w:rPr>
          <w:rFonts w:ascii="Arial" w:cs="Arial" w:eastAsia="Arial" w:hAnsi="Arial"/>
          <w:sz w:val="22"/>
          <w:szCs w:val="22"/>
        </w:rPr>
        <w:t xml:space="preserve">This is a critical production-support role focused on keeping our existing fleet of press tooling running at peak performance. You will be responsible for the planned and reactive maintenance, repair, and optimisation of production press tools across our stamping operations. Working closely with press operators, production supervisors, and the maintenance team, you will ensure maximum tool uptime and consistent part quality. This role sits within the production function — your priority is keeping the lines running and our customers supplied.</w:t>
      </w:r>
    </w:p>
    <w:p>
      <w:pPr>
        <w:pStyle w:val="Heading2"/>
        <w:spacing w:after="120" w:before="300"/>
      </w:pPr>
      <w:r>
        <w:rPr>
          <w:rFonts w:ascii="Arial" w:cs="Arial" w:eastAsia="Arial" w:hAnsi="Arial"/>
          <w:b/>
          <w:bCs/>
          <w:color w:val="1F4E79"/>
          <w:sz w:val="28"/>
          <w:szCs w:val="28"/>
        </w:rPr>
        <w:t xml:space="preserve">Key Responsibilities</w:t>
      </w:r>
    </w:p>
    <w:p>
      <w:pPr>
        <w:pStyle w:val="ListParagraph"/>
        <w:numPr>
          <w:ilvl w:val="0"/>
          <w:numId w:val="2"/>
        </w:numPr>
        <w:spacing w:after="60"/>
      </w:pPr>
      <w:r>
        <w:rPr>
          <w:rFonts w:ascii="Arial" w:cs="Arial" w:eastAsia="Arial" w:hAnsi="Arial"/>
          <w:sz w:val="22"/>
          <w:szCs w:val="22"/>
        </w:rPr>
        <w:t xml:space="preserve">Carry out planned preventive maintenance on production press tools in line with maintenance schedules and tool life monitoring.</w:t>
      </w:r>
    </w:p>
    <w:p>
      <w:pPr>
        <w:pStyle w:val="ListParagraph"/>
        <w:numPr>
          <w:ilvl w:val="0"/>
          <w:numId w:val="2"/>
        </w:numPr>
        <w:spacing w:after="60"/>
      </w:pPr>
      <w:r>
        <w:rPr>
          <w:rFonts w:ascii="Arial" w:cs="Arial" w:eastAsia="Arial" w:hAnsi="Arial"/>
          <w:sz w:val="22"/>
          <w:szCs w:val="22"/>
        </w:rPr>
        <w:t xml:space="preserve">Respond to tool breakdowns and production stoppages, diagnosing faults quickly and carrying out repairs to minimise downtime.</w:t>
      </w:r>
    </w:p>
    <w:p>
      <w:pPr>
        <w:pStyle w:val="ListParagraph"/>
        <w:numPr>
          <w:ilvl w:val="0"/>
          <w:numId w:val="2"/>
        </w:numPr>
        <w:spacing w:after="60"/>
      </w:pPr>
      <w:r>
        <w:rPr>
          <w:rFonts w:ascii="Arial" w:cs="Arial" w:eastAsia="Arial" w:hAnsi="Arial"/>
          <w:sz w:val="22"/>
          <w:szCs w:val="22"/>
        </w:rPr>
        <w:t xml:space="preserve">Sharpen, re-grind, and replace worn cutting punches, die inserts, pilots, and other perishable tool components.</w:t>
      </w:r>
    </w:p>
    <w:p>
      <w:pPr>
        <w:pStyle w:val="ListParagraph"/>
        <w:numPr>
          <w:ilvl w:val="0"/>
          <w:numId w:val="2"/>
        </w:numPr>
        <w:spacing w:after="60"/>
      </w:pPr>
      <w:r>
        <w:rPr>
          <w:rFonts w:ascii="Arial" w:cs="Arial" w:eastAsia="Arial" w:hAnsi="Arial"/>
          <w:sz w:val="22"/>
          <w:szCs w:val="22"/>
        </w:rPr>
        <w:t xml:space="preserve">Inspect and assess tool condition, identifying wear patterns, damage, and areas for improvement before failures occur.</w:t>
      </w:r>
    </w:p>
    <w:p>
      <w:pPr>
        <w:pStyle w:val="ListParagraph"/>
        <w:numPr>
          <w:ilvl w:val="0"/>
          <w:numId w:val="2"/>
        </w:numPr>
        <w:spacing w:after="60"/>
      </w:pPr>
      <w:r>
        <w:rPr>
          <w:rFonts w:ascii="Arial" w:cs="Arial" w:eastAsia="Arial" w:hAnsi="Arial"/>
          <w:sz w:val="22"/>
          <w:szCs w:val="22"/>
        </w:rPr>
        <w:t xml:space="preserve">Maintain accurate tool maintenance records, logging all work carried out, parts replaced, and observations on tool condition.</w:t>
      </w:r>
    </w:p>
    <w:p>
      <w:pPr>
        <w:pStyle w:val="ListParagraph"/>
        <w:numPr>
          <w:ilvl w:val="0"/>
          <w:numId w:val="2"/>
        </w:numPr>
        <w:spacing w:after="60"/>
      </w:pPr>
      <w:r>
        <w:rPr>
          <w:rFonts w:ascii="Arial" w:cs="Arial" w:eastAsia="Arial" w:hAnsi="Arial"/>
          <w:sz w:val="22"/>
          <w:szCs w:val="22"/>
        </w:rPr>
        <w:t xml:space="preserve">Work with press operators and production supervisors to understand tool performance issues, quality defects, and scrap trends related to tooling.</w:t>
      </w:r>
    </w:p>
    <w:p>
      <w:pPr>
        <w:pStyle w:val="ListParagraph"/>
        <w:numPr>
          <w:ilvl w:val="0"/>
          <w:numId w:val="2"/>
        </w:numPr>
        <w:spacing w:after="60"/>
      </w:pPr>
      <w:r>
        <w:rPr>
          <w:rFonts w:ascii="Arial" w:cs="Arial" w:eastAsia="Arial" w:hAnsi="Arial"/>
          <w:sz w:val="22"/>
          <w:szCs w:val="22"/>
        </w:rPr>
        <w:t xml:space="preserve">Recommend and implement tool modifications to improve tool life, part quality, or press uptime.</w:t>
      </w:r>
    </w:p>
    <w:p>
      <w:pPr>
        <w:pStyle w:val="ListParagraph"/>
        <w:numPr>
          <w:ilvl w:val="0"/>
          <w:numId w:val="2"/>
        </w:numPr>
        <w:spacing w:after="60"/>
      </w:pPr>
      <w:r>
        <w:rPr>
          <w:rFonts w:ascii="Arial" w:cs="Arial" w:eastAsia="Arial" w:hAnsi="Arial"/>
          <w:sz w:val="22"/>
          <w:szCs w:val="22"/>
        </w:rPr>
        <w:t xml:space="preserve">Ensure spare parts and perishable tooling components are stocked and available, working with purchasing to manage inventory.</w:t>
      </w:r>
    </w:p>
    <w:p>
      <w:pPr>
        <w:pStyle w:val="ListParagraph"/>
        <w:numPr>
          <w:ilvl w:val="0"/>
          <w:numId w:val="2"/>
        </w:numPr>
        <w:spacing w:after="60"/>
      </w:pPr>
      <w:r>
        <w:rPr>
          <w:rFonts w:ascii="Arial" w:cs="Arial" w:eastAsia="Arial" w:hAnsi="Arial"/>
          <w:sz w:val="22"/>
          <w:szCs w:val="22"/>
        </w:rPr>
        <w:t xml:space="preserve">Support tool changeovers and setups when required, ensuring tools are correctly installed and producing good parts.</w:t>
      </w:r>
    </w:p>
    <w:p>
      <w:pPr>
        <w:pStyle w:val="ListParagraph"/>
        <w:numPr>
          <w:ilvl w:val="0"/>
          <w:numId w:val="2"/>
        </w:numPr>
        <w:spacing w:after="60"/>
      </w:pPr>
      <w:r>
        <w:rPr>
          <w:rFonts w:ascii="Arial" w:cs="Arial" w:eastAsia="Arial" w:hAnsi="Arial"/>
          <w:sz w:val="22"/>
          <w:szCs w:val="22"/>
        </w:rPr>
        <w:t xml:space="preserve">Maintain a clean, organised, and safe work area and adhere to all company health and safety procedures.</w:t>
      </w:r>
    </w:p>
    <w:p>
      <w:pPr>
        <w:pStyle w:val="ListParagraph"/>
        <w:numPr>
          <w:ilvl w:val="0"/>
          <w:numId w:val="2"/>
        </w:numPr>
        <w:spacing w:after="60"/>
      </w:pPr>
      <w:r>
        <w:rPr>
          <w:rFonts w:ascii="Arial" w:cs="Arial" w:eastAsia="Arial" w:hAnsi="Arial"/>
          <w:sz w:val="22"/>
          <w:szCs w:val="22"/>
        </w:rPr>
        <w:t xml:space="preserve">Contribute to root cause analysis on recurring tool failures and quality issues, implementing permanent corrective actions.</w:t>
      </w:r>
    </w:p>
    <w:p>
      <w:pPr>
        <w:pStyle w:val="ListParagraph"/>
        <w:numPr>
          <w:ilvl w:val="0"/>
          <w:numId w:val="2"/>
        </w:numPr>
        <w:spacing w:after="60"/>
      </w:pPr>
      <w:r>
        <w:rPr>
          <w:rFonts w:ascii="Arial" w:cs="Arial" w:eastAsia="Arial" w:hAnsi="Arial"/>
          <w:sz w:val="22"/>
          <w:szCs w:val="22"/>
        </w:rPr>
        <w:t xml:space="preserve">Mentor and train less experienced toolmakers and press operators in basic tool care and fault identification.</w:t>
      </w:r>
    </w:p>
    <w:p>
      <w:pPr>
        <w:pStyle w:val="Heading2"/>
        <w:spacing w:after="120" w:before="300"/>
      </w:pPr>
      <w:r>
        <w:rPr>
          <w:rFonts w:ascii="Arial" w:cs="Arial" w:eastAsia="Arial" w:hAnsi="Arial"/>
          <w:b/>
          <w:bCs/>
          <w:color w:val="1F4E79"/>
          <w:sz w:val="28"/>
          <w:szCs w:val="28"/>
        </w:rPr>
        <w:t xml:space="preserve">Essential Skills &amp; Experience</w:t>
      </w:r>
    </w:p>
    <w:p>
      <w:pPr>
        <w:pStyle w:val="ListParagraph"/>
        <w:numPr>
          <w:ilvl w:val="0"/>
          <w:numId w:val="3"/>
        </w:numPr>
        <w:spacing w:after="60"/>
      </w:pPr>
      <w:r>
        <w:rPr>
          <w:rFonts w:ascii="Arial" w:cs="Arial" w:eastAsia="Arial" w:hAnsi="Arial"/>
          <w:sz w:val="22"/>
          <w:szCs w:val="22"/>
        </w:rPr>
        <w:t xml:space="preserve">Qualified toolmaker with a recognised apprenticeship or equivalent qualification (e.g., QQI Level 6 Advanced Certificate in Toolmaking, City &amp; Guilds, or equivalent).</w:t>
      </w:r>
    </w:p>
    <w:p>
      <w:pPr>
        <w:pStyle w:val="ListParagraph"/>
        <w:numPr>
          <w:ilvl w:val="0"/>
          <w:numId w:val="3"/>
        </w:numPr>
        <w:spacing w:after="60"/>
      </w:pPr>
      <w:r>
        <w:rPr>
          <w:rFonts w:ascii="Arial" w:cs="Arial" w:eastAsia="Arial" w:hAnsi="Arial"/>
          <w:sz w:val="22"/>
          <w:szCs w:val="22"/>
        </w:rPr>
        <w:t xml:space="preserve">Minimum 8 years’ post-apprenticeship experience in press toolmaking, with substantial experience in tool maintenance and repair in a production environment.</w:t>
      </w:r>
    </w:p>
    <w:p>
      <w:pPr>
        <w:pStyle w:val="ListParagraph"/>
        <w:numPr>
          <w:ilvl w:val="0"/>
          <w:numId w:val="3"/>
        </w:numPr>
        <w:spacing w:after="60"/>
      </w:pPr>
      <w:r>
        <w:rPr>
          <w:rFonts w:ascii="Arial" w:cs="Arial" w:eastAsia="Arial" w:hAnsi="Arial"/>
          <w:sz w:val="22"/>
          <w:szCs w:val="22"/>
        </w:rPr>
        <w:t xml:space="preserve">Strong diagnostic and fault-finding skills — able to assess a broken or underperforming tool quickly and determine the correct repair approach.</w:t>
      </w:r>
    </w:p>
    <w:p>
      <w:pPr>
        <w:pStyle w:val="ListParagraph"/>
        <w:numPr>
          <w:ilvl w:val="0"/>
          <w:numId w:val="3"/>
        </w:numPr>
        <w:spacing w:after="60"/>
      </w:pPr>
      <w:r>
        <w:rPr>
          <w:rFonts w:ascii="Arial" w:cs="Arial" w:eastAsia="Arial" w:hAnsi="Arial"/>
          <w:sz w:val="22"/>
          <w:szCs w:val="22"/>
        </w:rPr>
        <w:t xml:space="preserve">Skilled in precision grinding, fitting, and assembly of press tool components including punches, dies, strippers, and guide systems.</w:t>
      </w:r>
    </w:p>
    <w:p>
      <w:pPr>
        <w:pStyle w:val="ListParagraph"/>
        <w:numPr>
          <w:ilvl w:val="0"/>
          <w:numId w:val="3"/>
        </w:numPr>
        <w:spacing w:after="60"/>
      </w:pPr>
      <w:r>
        <w:rPr>
          <w:rFonts w:ascii="Arial" w:cs="Arial" w:eastAsia="Arial" w:hAnsi="Arial"/>
          <w:sz w:val="22"/>
          <w:szCs w:val="22"/>
        </w:rPr>
        <w:t xml:space="preserve">Experience maintaining progression dies, transfer tools, and single-hit tooling used in metal stamping.</w:t>
      </w:r>
    </w:p>
    <w:p>
      <w:pPr>
        <w:pStyle w:val="ListParagraph"/>
        <w:numPr>
          <w:ilvl w:val="0"/>
          <w:numId w:val="3"/>
        </w:numPr>
        <w:spacing w:after="60"/>
      </w:pPr>
      <w:r>
        <w:rPr>
          <w:rFonts w:ascii="Arial" w:cs="Arial" w:eastAsia="Arial" w:hAnsi="Arial"/>
          <w:sz w:val="22"/>
          <w:szCs w:val="22"/>
        </w:rPr>
        <w:t xml:space="preserve">Ability to read engineering drawings and tool designs to understand tool function and identify wear points.</w:t>
      </w:r>
    </w:p>
    <w:p>
      <w:pPr>
        <w:pStyle w:val="ListParagraph"/>
        <w:numPr>
          <w:ilvl w:val="0"/>
          <w:numId w:val="3"/>
        </w:numPr>
        <w:spacing w:after="60"/>
      </w:pPr>
      <w:r>
        <w:rPr>
          <w:rFonts w:ascii="Arial" w:cs="Arial" w:eastAsia="Arial" w:hAnsi="Arial"/>
          <w:sz w:val="22"/>
          <w:szCs w:val="22"/>
        </w:rPr>
        <w:t xml:space="preserve">Practical understanding of press operations — able to work safely around stamping presses and understand how tool condition affects part quality and press performance.</w:t>
      </w:r>
    </w:p>
    <w:p>
      <w:pPr>
        <w:pStyle w:val="ListParagraph"/>
        <w:numPr>
          <w:ilvl w:val="0"/>
          <w:numId w:val="3"/>
        </w:numPr>
        <w:spacing w:after="60"/>
      </w:pPr>
      <w:r>
        <w:rPr>
          <w:rFonts w:ascii="Arial" w:cs="Arial" w:eastAsia="Arial" w:hAnsi="Arial"/>
          <w:sz w:val="22"/>
          <w:szCs w:val="22"/>
        </w:rPr>
        <w:t xml:space="preserve">Good communication skills — able to work effectively with production teams, supervisors, and fellow tradespeople.</w:t>
      </w:r>
    </w:p>
    <w:p>
      <w:pPr>
        <w:pStyle w:val="ListParagraph"/>
        <w:numPr>
          <w:ilvl w:val="0"/>
          <w:numId w:val="3"/>
        </w:numPr>
        <w:spacing w:after="60"/>
      </w:pPr>
      <w:r>
        <w:rPr>
          <w:rFonts w:ascii="Arial" w:cs="Arial" w:eastAsia="Arial" w:hAnsi="Arial"/>
          <w:sz w:val="22"/>
          <w:szCs w:val="22"/>
        </w:rPr>
        <w:t xml:space="preserve">Reliable, methodical, and able to work under pressure when production is stopped waiting for a tool repair.</w:t>
      </w:r>
    </w:p>
    <w:p>
      <w:pPr>
        <w:pStyle w:val="Heading2"/>
        <w:spacing w:after="120" w:before="300"/>
      </w:pPr>
      <w:r>
        <w:rPr>
          <w:rFonts w:ascii="Arial" w:cs="Arial" w:eastAsia="Arial" w:hAnsi="Arial"/>
          <w:b/>
          <w:bCs/>
          <w:color w:val="1F4E79"/>
          <w:sz w:val="28"/>
          <w:szCs w:val="28"/>
        </w:rPr>
        <w:t xml:space="preserve">Desirable</w:t>
      </w:r>
    </w:p>
    <w:p>
      <w:pPr>
        <w:pStyle w:val="ListParagraph"/>
        <w:numPr>
          <w:ilvl w:val="0"/>
          <w:numId w:val="4"/>
        </w:numPr>
        <w:spacing w:after="60"/>
      </w:pPr>
      <w:r>
        <w:rPr>
          <w:rFonts w:ascii="Arial" w:cs="Arial" w:eastAsia="Arial" w:hAnsi="Arial"/>
          <w:sz w:val="22"/>
          <w:szCs w:val="22"/>
        </w:rPr>
        <w:t xml:space="preserve">Experience with tool life monitoring systems or preventive maintenance planning software.</w:t>
      </w:r>
    </w:p>
    <w:p>
      <w:pPr>
        <w:pStyle w:val="ListParagraph"/>
        <w:numPr>
          <w:ilvl w:val="0"/>
          <w:numId w:val="4"/>
        </w:numPr>
        <w:spacing w:after="60"/>
      </w:pPr>
      <w:r>
        <w:rPr>
          <w:rFonts w:ascii="Arial" w:cs="Arial" w:eastAsia="Arial" w:hAnsi="Arial"/>
          <w:sz w:val="22"/>
          <w:szCs w:val="22"/>
        </w:rPr>
        <w:t xml:space="preserve">Knowledge of coatings and surface treatments used to extend tool life (e.g., TiN, TiCN, DLC).</w:t>
      </w:r>
    </w:p>
    <w:p>
      <w:pPr>
        <w:pStyle w:val="ListParagraph"/>
        <w:numPr>
          <w:ilvl w:val="0"/>
          <w:numId w:val="4"/>
        </w:numPr>
        <w:spacing w:after="60"/>
      </w:pPr>
      <w:r>
        <w:rPr>
          <w:rFonts w:ascii="Arial" w:cs="Arial" w:eastAsia="Arial" w:hAnsi="Arial"/>
          <w:sz w:val="22"/>
          <w:szCs w:val="22"/>
        </w:rPr>
        <w:t xml:space="preserve">Experience with root cause analysis and structured problem-solving techniques (e.g., 5-Why, 8D).</w:t>
      </w:r>
    </w:p>
    <w:p>
      <w:pPr>
        <w:pStyle w:val="ListParagraph"/>
        <w:numPr>
          <w:ilvl w:val="0"/>
          <w:numId w:val="4"/>
        </w:numPr>
        <w:spacing w:after="60"/>
      </w:pPr>
      <w:r>
        <w:rPr>
          <w:rFonts w:ascii="Arial" w:cs="Arial" w:eastAsia="Arial" w:hAnsi="Arial"/>
          <w:sz w:val="22"/>
          <w:szCs w:val="22"/>
        </w:rPr>
        <w:t xml:space="preserve">Familiarity with quality systems (ISO 9001 / IATF 16949) and the relationship between tool condition and SPC data.</w:t>
      </w:r>
    </w:p>
    <w:p>
      <w:pPr>
        <w:pStyle w:val="ListParagraph"/>
        <w:numPr>
          <w:ilvl w:val="0"/>
          <w:numId w:val="4"/>
        </w:numPr>
        <w:spacing w:after="60"/>
      </w:pPr>
      <w:r>
        <w:rPr>
          <w:rFonts w:ascii="Arial" w:cs="Arial" w:eastAsia="Arial" w:hAnsi="Arial"/>
          <w:sz w:val="22"/>
          <w:szCs w:val="22"/>
        </w:rPr>
        <w:t xml:space="preserve">Experience in an automotive or high-volume stamping production environment.</w:t>
      </w:r>
    </w:p>
    <w:p>
      <w:pPr>
        <w:pStyle w:val="ListParagraph"/>
        <w:numPr>
          <w:ilvl w:val="0"/>
          <w:numId w:val="4"/>
        </w:numPr>
        <w:spacing w:after="60"/>
      </w:pPr>
      <w:r>
        <w:rPr>
          <w:rFonts w:ascii="Arial" w:cs="Arial" w:eastAsia="Arial" w:hAnsi="Arial"/>
          <w:sz w:val="22"/>
          <w:szCs w:val="22"/>
        </w:rPr>
        <w:t xml:space="preserve">Overhead crane and forklift certification.</w:t>
      </w:r>
    </w:p>
    <w:p>
      <w:pPr>
        <w:pStyle w:val="ListParagraph"/>
        <w:numPr>
          <w:ilvl w:val="0"/>
          <w:numId w:val="4"/>
        </w:numPr>
        <w:spacing w:after="60"/>
      </w:pPr>
      <w:r>
        <w:rPr>
          <w:rFonts w:ascii="Arial" w:cs="Arial" w:eastAsia="Arial" w:hAnsi="Arial"/>
          <w:sz w:val="22"/>
          <w:szCs w:val="22"/>
        </w:rPr>
        <w:t xml:space="preserve">Willingness to work shifts or be available on-call to support production needs.</w:t>
      </w:r>
    </w:p>
    <w:p>
      <w:pPr>
        <w:pStyle w:val="Heading2"/>
        <w:spacing w:after="120" w:before="300"/>
      </w:pPr>
      <w:r>
        <w:rPr>
          <w:rFonts w:ascii="Arial" w:cs="Arial" w:eastAsia="Arial" w:hAnsi="Arial"/>
          <w:b/>
          <w:bCs/>
          <w:color w:val="1F4E79"/>
          <w:sz w:val="28"/>
          <w:szCs w:val="28"/>
        </w:rPr>
        <w:t xml:space="preserve">What We Offer</w:t>
      </w:r>
    </w:p>
    <w:p>
      <w:pPr>
        <w:pStyle w:val="ListParagraph"/>
        <w:numPr>
          <w:ilvl w:val="0"/>
          <w:numId w:val="5"/>
        </w:numPr>
        <w:spacing w:after="60"/>
      </w:pPr>
      <w:r>
        <w:rPr>
          <w:rFonts w:ascii="Arial" w:cs="Arial" w:eastAsia="Arial" w:hAnsi="Arial"/>
          <w:sz w:val="22"/>
          <w:szCs w:val="22"/>
        </w:rPr>
        <w:t xml:space="preserve">Competitive salary commensurate with experience and skills, plus shift premium where applicable.</w:t>
      </w:r>
    </w:p>
    <w:p>
      <w:pPr>
        <w:pStyle w:val="ListParagraph"/>
        <w:numPr>
          <w:ilvl w:val="0"/>
          <w:numId w:val="5"/>
        </w:numPr>
        <w:spacing w:after="60"/>
      </w:pPr>
      <w:r>
        <w:rPr>
          <w:rFonts w:ascii="Arial" w:cs="Arial" w:eastAsia="Arial" w:hAnsi="Arial"/>
          <w:sz w:val="22"/>
          <w:szCs w:val="22"/>
        </w:rPr>
        <w:t xml:space="preserve">A vital role in a fast-paced production environment — you will directly impact output, quality, and customer delivery.</w:t>
      </w:r>
    </w:p>
    <w:p>
      <w:pPr>
        <w:pStyle w:val="ListParagraph"/>
        <w:numPr>
          <w:ilvl w:val="0"/>
          <w:numId w:val="5"/>
        </w:numPr>
        <w:spacing w:after="60"/>
      </w:pPr>
      <w:r>
        <w:rPr>
          <w:rFonts w:ascii="Arial" w:cs="Arial" w:eastAsia="Arial" w:hAnsi="Arial"/>
          <w:sz w:val="22"/>
          <w:szCs w:val="22"/>
        </w:rPr>
        <w:t xml:space="preserve">Investment in ongoing training and professional development.</w:t>
      </w:r>
    </w:p>
    <w:p>
      <w:pPr>
        <w:pStyle w:val="ListParagraph"/>
        <w:numPr>
          <w:ilvl w:val="0"/>
          <w:numId w:val="5"/>
        </w:numPr>
        <w:spacing w:after="60"/>
      </w:pPr>
      <w:r>
        <w:rPr>
          <w:rFonts w:ascii="Arial" w:cs="Arial" w:eastAsia="Arial" w:hAnsi="Arial"/>
          <w:sz w:val="22"/>
          <w:szCs w:val="22"/>
        </w:rPr>
        <w:t xml:space="preserve">Stable, long-term employment in a growing manufacturing business.</w:t>
      </w:r>
    </w:p>
    <w:p>
      <w:pPr>
        <w:pStyle w:val="ListParagraph"/>
        <w:numPr>
          <w:ilvl w:val="0"/>
          <w:numId w:val="5"/>
        </w:numPr>
        <w:spacing w:after="60"/>
      </w:pPr>
      <w:r>
        <w:rPr>
          <w:rFonts w:ascii="Arial" w:cs="Arial" w:eastAsia="Arial" w:hAnsi="Arial"/>
          <w:sz w:val="22"/>
          <w:szCs w:val="22"/>
        </w:rPr>
        <w:t xml:space="preserve">Pension scheme, paid holidays, and other benefits.</w:t>
      </w:r>
    </w:p>
    <w:p>
      <w:pPr>
        <w:pStyle w:val="ListParagraph"/>
        <w:numPr>
          <w:ilvl w:val="0"/>
          <w:numId w:val="5"/>
        </w:numPr>
        <w:spacing w:after="60"/>
      </w:pPr>
      <w:r>
        <w:rPr>
          <w:rFonts w:ascii="Arial" w:cs="Arial" w:eastAsia="Arial" w:hAnsi="Arial"/>
          <w:sz w:val="22"/>
          <w:szCs w:val="22"/>
        </w:rPr>
        <w:t xml:space="preserve">Opportunity to influence and shape tool maintenance practices and standards across the business.</w:t>
      </w:r>
    </w:p>
    <w:p>
      <w:pPr>
        <w:pStyle w:val="Heading2"/>
        <w:spacing w:after="120" w:before="300"/>
      </w:pPr>
      <w:r>
        <w:rPr>
          <w:rFonts w:ascii="Arial" w:cs="Arial" w:eastAsia="Arial" w:hAnsi="Arial"/>
          <w:b/>
          <w:bCs/>
          <w:color w:val="1F4E79"/>
          <w:sz w:val="28"/>
          <w:szCs w:val="28"/>
        </w:rPr>
        <w:t xml:space="preserve">How to Apply</w:t>
      </w:r>
    </w:p>
    <w:p>
      <w:pPr>
        <w:spacing w:after="120"/>
      </w:pPr>
      <w:r>
        <w:rPr>
          <w:rFonts w:ascii="Arial" w:cs="Arial" w:eastAsia="Arial" w:hAnsi="Arial"/>
          <w:sz w:val="22"/>
          <w:szCs w:val="22"/>
        </w:rPr>
        <w:t xml:space="preserve">To apply, please send your CV and a brief cover letter outlining your relevant experience to [HR Contact / Email Address]. Informal enquiries are welcome — contact [Name] on [Phone Number]. Closing date for applications: [Date].</w:t>
      </w:r>
    </w:p>
    <w:p>
      <w:pPr>
        <w:spacing w:before="200"/>
      </w:pPr>
      <w:r>
        <w:rPr>
          <w:rFonts w:ascii="Arial" w:cs="Arial" w:eastAsia="Arial" w:hAnsi="Arial"/>
          <w:i/>
          <w:iCs/>
          <w:color w:val="666666"/>
          <w:sz w:val="20"/>
          <w:szCs w:val="20"/>
        </w:rPr>
        <w:t xml:space="preserve">Irish Pressings is an equal opportunities employer.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2">
    <w:name w:val="Heading 2"/>
    <w:basedOn w:val="Normal"/>
    <w:next w:val="Normal"/>
    <w:qFormat/>
    <w:pPr>
      <w:spacing w:after="120" w:before="300"/>
      <w:outlineLvl w:val="1"/>
    </w:pPr>
    <w:rPr>
      <w:rFonts w:ascii="Arial" w:cs="Arial" w:eastAsia="Arial" w:hAnsi="Arial"/>
      <w:b/>
      <w:bCs/>
      <w:color w:val="1F4E79"/>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2026-04-13T11:28:51.735Z</dcterms:created>
  <dcterms:modified xsi:type="dcterms:W3CDTF">2026-04-13T11:28:51.735Z</dcterms:modified>
</cp:coreProperties>
</file>

<file path=docProps/custom.xml><?xml version="1.0" encoding="utf-8"?>
<Properties xmlns="http://schemas.openxmlformats.org/officeDocument/2006/custom-properties" xmlns:vt="http://schemas.openxmlformats.org/officeDocument/2006/docPropsVTypes"/>
</file>